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34"/>
        </w:tabs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0" distT="0" distL="0" distR="0">
            <wp:extent cx="1004792" cy="1426744"/>
            <wp:effectExtent b="0" l="0" r="0" t="0"/>
            <wp:docPr descr="Et bilde som inneholder tegning, skilt&#10;&#10;Automatisk generert beskrivelse" id="3" name="image1.jpg"/>
            <a:graphic>
              <a:graphicData uri="http://schemas.openxmlformats.org/drawingml/2006/picture">
                <pic:pic>
                  <pic:nvPicPr>
                    <pic:cNvPr descr="Et bilde som inneholder tegning, skilt&#10;&#10;Automatisk generert beskrivels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792" cy="1426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ÅRSMØTE  I</w:t>
      </w:r>
    </w:p>
    <w:p w:rsidR="00000000" w:rsidDel="00000000" w:rsidP="00000000" w:rsidRDefault="00000000" w:rsidRPr="00000000" w14:paraId="00000003">
      <w:pPr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FURUSET ALLIDRETT IF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sz w:val="40"/>
          <w:szCs w:val="40"/>
          <w:rtl w:val="0"/>
        </w:rPr>
        <w:t xml:space="preserve">Torsdag 17.03.2022 kl.18.00 i Furuset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Dagsorden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</w:t>
        <w:tab/>
        <w:t xml:space="preserve">    Åpning av møtet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Konstituering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1.    Valg av møteleder og sekretær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2.    Godkjenning av innkalling og saksliste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3.    Godkjenning av stemmeberettigede medlemmer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87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Valg av 2 medlemmer til å undertegne protokollen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sammen med møteleder </w:t>
      </w:r>
    </w:p>
    <w:p w:rsidR="00000000" w:rsidDel="00000000" w:rsidP="00000000" w:rsidRDefault="00000000" w:rsidRPr="00000000" w14:paraId="0000000E">
      <w:pPr>
        <w:ind w:left="1413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</w:t>
        <w:tab/>
        <w:t xml:space="preserve">     Saker til behandling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5.     Styrets årsrapport for 2021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6.     Regnskap i revidert stand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7.     Innkomne forslag.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8.      Fastsettelse av kontingent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9.      Fastsettelse av honorar til styret og revisor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     Budsjett 2022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     Bestemme foreningens organisasjon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      Valg</w:t>
      </w:r>
    </w:p>
    <w:p w:rsidR="00000000" w:rsidDel="00000000" w:rsidP="00000000" w:rsidRDefault="00000000" w:rsidRPr="00000000" w14:paraId="00000018">
      <w:pPr>
        <w:ind w:left="14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12.1   Styre- og utvalg</w:t>
      </w:r>
    </w:p>
    <w:p w:rsidR="00000000" w:rsidDel="00000000" w:rsidP="00000000" w:rsidRDefault="00000000" w:rsidRPr="00000000" w14:paraId="00000019">
      <w:pPr>
        <w:ind w:left="14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12.2   Kontrollkomité</w:t>
      </w:r>
    </w:p>
    <w:p w:rsidR="00000000" w:rsidDel="00000000" w:rsidP="00000000" w:rsidRDefault="00000000" w:rsidRPr="00000000" w14:paraId="0000001A">
      <w:pPr>
        <w:ind w:left="14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12.3   Representanter til ting og møter i de</w:t>
      </w:r>
    </w:p>
    <w:p w:rsidR="00000000" w:rsidDel="00000000" w:rsidP="00000000" w:rsidRDefault="00000000" w:rsidRPr="00000000" w14:paraId="0000001B">
      <w:pPr>
        <w:ind w:left="212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organisasjoner som foreningen er tilsluttet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12.4</w:t>
        <w:tab/>
        <w:t xml:space="preserve">Valg av 1 representant til styret i Furuset Idrettsforening</w:t>
      </w:r>
    </w:p>
    <w:p w:rsidR="00000000" w:rsidDel="00000000" w:rsidP="00000000" w:rsidRDefault="00000000" w:rsidRPr="00000000" w14:paraId="0000001D">
      <w:pPr>
        <w:ind w:left="14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12.5  Valgkomite</w:t>
      </w:r>
    </w:p>
    <w:p w:rsidR="00000000" w:rsidDel="00000000" w:rsidP="00000000" w:rsidRDefault="00000000" w:rsidRPr="00000000" w14:paraId="0000001E">
      <w:pPr>
        <w:ind w:left="141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Vel møtt!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STYRET I FURUSET ALLIDRETT IF</w:t>
      </w:r>
    </w:p>
    <w:sectPr>
      <w:pgSz w:h="16838" w:w="11906" w:orient="portrait"/>
      <w:pgMar w:bottom="1134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2130" w:hanging="720"/>
      </w:pPr>
      <w:rPr/>
    </w:lvl>
    <w:lvl w:ilvl="2">
      <w:start w:val="1"/>
      <w:numFmt w:val="decimal"/>
      <w:lvlText w:val="%1.%2.%3"/>
      <w:lvlJc w:val="left"/>
      <w:pPr>
        <w:ind w:left="2835" w:hanging="720"/>
      </w:pPr>
      <w:rPr/>
    </w:lvl>
    <w:lvl w:ilvl="3">
      <w:start w:val="1"/>
      <w:numFmt w:val="decimal"/>
      <w:lvlText w:val="%1.%2.%3.%4"/>
      <w:lvlJc w:val="left"/>
      <w:pPr>
        <w:ind w:left="3540" w:hanging="720"/>
      </w:pPr>
      <w:rPr/>
    </w:lvl>
    <w:lvl w:ilvl="4">
      <w:start w:val="1"/>
      <w:numFmt w:val="decimal"/>
      <w:lvlText w:val="%1.%2.%3.%4.%5"/>
      <w:lvlJc w:val="left"/>
      <w:pPr>
        <w:ind w:left="4245" w:hanging="720"/>
      </w:pPr>
      <w:rPr/>
    </w:lvl>
    <w:lvl w:ilvl="5">
      <w:start w:val="1"/>
      <w:numFmt w:val="decimal"/>
      <w:lvlText w:val="%1.%2.%3.%4.%5.%6"/>
      <w:lvlJc w:val="left"/>
      <w:pPr>
        <w:ind w:left="5310" w:hanging="1080"/>
      </w:pPr>
      <w:rPr/>
    </w:lvl>
    <w:lvl w:ilvl="6">
      <w:start w:val="1"/>
      <w:numFmt w:val="decimal"/>
      <w:lvlText w:val="%1.%2.%3.%4.%5.%6.%7"/>
      <w:lvlJc w:val="left"/>
      <w:pPr>
        <w:ind w:left="6015" w:hanging="1080"/>
      </w:pPr>
      <w:rPr/>
    </w:lvl>
    <w:lvl w:ilvl="7">
      <w:start w:val="1"/>
      <w:numFmt w:val="decimal"/>
      <w:lvlText w:val="%1.%2.%3.%4.%5.%6.%7.%8"/>
      <w:lvlJc w:val="left"/>
      <w:pPr>
        <w:ind w:left="7080" w:hanging="1440"/>
      </w:pPr>
      <w:rPr/>
    </w:lvl>
    <w:lvl w:ilvl="8">
      <w:start w:val="1"/>
      <w:numFmt w:val="decimal"/>
      <w:lvlText w:val="%1.%2.%3.%4.%5.%6.%7.%8.%9"/>
      <w:lvlJc w:val="left"/>
      <w:pPr>
        <w:ind w:left="7785" w:hanging="144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87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4AFF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Bobletekst">
    <w:name w:val="Balloon Text"/>
    <w:basedOn w:val="Normal"/>
    <w:semiHidden w:val="1"/>
    <w:rsid w:val="00301968"/>
    <w:rPr>
      <w:rFonts w:ascii="Tahoma" w:cs="Tahoma" w:hAnsi="Tahoma"/>
      <w:sz w:val="16"/>
      <w:szCs w:val="16"/>
    </w:rPr>
  </w:style>
  <w:style w:type="character" w:styleId="Hyperkobling">
    <w:name w:val="Hyperlink"/>
    <w:basedOn w:val="Standardskriftforavsnitt"/>
    <w:rsid w:val="00FD75B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qUsDP/oTY4JRWqOtOTEDsrl1UA==">AMUW2mXB+HckCtHc77Iu8J74lb8tiVIho4070jOmI8WCOPB5htmrXhivwi6b/+lOtGakHBpmmeU589rUfMywd7AVjtSDwIBUv03UzLlscxwcVXxqAiLUdTU=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2021-03-16T14:00:00Z</dcterms:created>
  <dc:creator>Vidar Herman Noreng</dc:creator>
</cp:coreProperties>
</file>